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BD" w:rsidRDefault="00BA4EBD" w:rsidP="00BA4EBD">
      <w:pPr>
        <w:pStyle w:val="1"/>
      </w:pPr>
      <w:bookmarkStart w:id="0" w:name="_GoBack"/>
      <w:r>
        <w:t>СПРАВКА О ПЕРЕИМЕНОВАНИЯХ ОРГАНИЗАЦИИ</w:t>
      </w:r>
    </w:p>
    <w:bookmarkEnd w:id="0"/>
    <w:p w:rsidR="00BA4EBD" w:rsidRDefault="00BA4EBD" w:rsidP="00BA4EBD"/>
    <w:p w:rsidR="00BA4EBD" w:rsidRDefault="00BA4EBD" w:rsidP="00BA4EBD">
      <w:pPr>
        <w:jc w:val="both"/>
      </w:pPr>
    </w:p>
    <w:p w:rsidR="00BA4EBD" w:rsidRDefault="00BA4EBD" w:rsidP="00BA4EBD">
      <w:pPr>
        <w:jc w:val="both"/>
        <w:rPr>
          <w:sz w:val="28"/>
        </w:rPr>
      </w:pPr>
      <w:r>
        <w:rPr>
          <w:sz w:val="28"/>
        </w:rPr>
        <w:t xml:space="preserve">          Научно-исследовательский институт нефтехимических производств (</w:t>
      </w:r>
      <w:proofErr w:type="spellStart"/>
      <w:r>
        <w:rPr>
          <w:sz w:val="28"/>
        </w:rPr>
        <w:t>НИИНефтехим</w:t>
      </w:r>
      <w:proofErr w:type="spellEnd"/>
      <w:r>
        <w:rPr>
          <w:sz w:val="28"/>
        </w:rPr>
        <w:t>) был создан в Уфе в 1960 году в соответствии с Постановлением ЦК КПСС и Совета Министров СССР от 23 июля 1958 года № 795 по приказу Госкомитета Совета Министров СССР по химии от 4 августа 1958 года № 90.</w:t>
      </w:r>
    </w:p>
    <w:p w:rsidR="00BA4EBD" w:rsidRDefault="00BA4EBD" w:rsidP="00BA4EBD">
      <w:pPr>
        <w:jc w:val="both"/>
        <w:rPr>
          <w:sz w:val="28"/>
        </w:rPr>
      </w:pPr>
      <w:r>
        <w:rPr>
          <w:sz w:val="28"/>
        </w:rPr>
        <w:t xml:space="preserve">          На основании письма Главного управления по переработке нефти и нефтехимии от 29 августа 1967 года № 9-11-26/1534 комплекс пилотных установок (</w:t>
      </w:r>
      <w:proofErr w:type="gramStart"/>
      <w:r>
        <w:rPr>
          <w:sz w:val="28"/>
        </w:rPr>
        <w:t>Лаборатория  №</w:t>
      </w:r>
      <w:proofErr w:type="gramEnd"/>
      <w:r>
        <w:rPr>
          <w:sz w:val="28"/>
        </w:rPr>
        <w:t xml:space="preserve"> 10)  был реорганизован в Опытный завод в составе Института (приказ от 13 сентября 1967 года № 53), который получил название: Научно-исследовательский институт нефтехимических производств с опытным заводом.</w:t>
      </w:r>
    </w:p>
    <w:p w:rsidR="00BA4EBD" w:rsidRDefault="00BA4EBD" w:rsidP="00BA4EBD">
      <w:pPr>
        <w:pStyle w:val="a3"/>
        <w:jc w:val="both"/>
      </w:pPr>
      <w:r>
        <w:tab/>
        <w:t xml:space="preserve">Приказом Министра топлива и энергетики РФ № 64а от 25 июня 1992 года </w:t>
      </w:r>
      <w:proofErr w:type="spellStart"/>
      <w:r>
        <w:t>НИИНефтехим</w:t>
      </w:r>
      <w:proofErr w:type="spellEnd"/>
      <w:r>
        <w:t xml:space="preserve"> переименован в Институт нефтехимии и катализа с опытным заводом, а по Постановлению Президиума Верховного Совета РБ от 19 октября 1992 года № 6-3/199 и Постановлению Совета Министров РБ от 29 декабря 1993 года № 508 стал Государственным учреждением Институт нефтехимии и катализа с опытным заводом Академии наук Республики Башкортостан.</w:t>
      </w:r>
    </w:p>
    <w:p w:rsidR="00BA4EBD" w:rsidRDefault="00BA4EBD" w:rsidP="00BA4EBD">
      <w:pPr>
        <w:pStyle w:val="a3"/>
        <w:jc w:val="both"/>
      </w:pPr>
      <w:r>
        <w:tab/>
        <w:t xml:space="preserve"> По требованию </w:t>
      </w:r>
      <w:proofErr w:type="spellStart"/>
      <w:r>
        <w:t>Госкомсобственности</w:t>
      </w:r>
      <w:proofErr w:type="spellEnd"/>
      <w:r>
        <w:t xml:space="preserve"> Республики Башкортостан (письмо от 06.03.1996 г. № 1250) из состава Института исключен Опытный завод, как предприятие, имеющее самостоятельный юридический статус. Одновременно на основании Постановления от 27.05.1997 года № 2 Общего собрания Отделения общей и технической химии Российской академии наук и Постановления Президиума Уфимского научного центра РАН (УНЦ РАН) от 23.10.1997 года № 9 Институт включен в реестр Институтов, входящих в состав УНЦ РАН. С учетом этих изменений Институт переименован в Государственное учреждение Институт нефтехимии и катализа Академии наук Республики Башкортостан и Уфимского научного центра Российской академии наук (ГУ ИНК АН РБ и УНЦ РАН) и является правопреемником ГУ ИНК с опытным заводом АН РБ, что отражено в Уставе, утвержденном </w:t>
      </w:r>
      <w:proofErr w:type="spellStart"/>
      <w:r>
        <w:t>Госкомсобственностью</w:t>
      </w:r>
      <w:proofErr w:type="spellEnd"/>
      <w:r>
        <w:t xml:space="preserve"> РБ 21 июня 1998 г. </w:t>
      </w:r>
      <w:r>
        <w:tab/>
        <w:t xml:space="preserve">    </w:t>
      </w:r>
    </w:p>
    <w:p w:rsidR="00BA4EBD" w:rsidRDefault="00BA4EBD" w:rsidP="00BA4EB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Президиума Российской академии наук № 304 от 19 октября 2004 года и № 367 от 1 декабря 2004 </w:t>
      </w:r>
      <w:proofErr w:type="gramStart"/>
      <w:r>
        <w:rPr>
          <w:sz w:val="28"/>
        </w:rPr>
        <w:t>года  Институт</w:t>
      </w:r>
      <w:proofErr w:type="gramEnd"/>
      <w:r>
        <w:rPr>
          <w:sz w:val="28"/>
        </w:rPr>
        <w:t xml:space="preserve"> нефтехимии и катализа АН РБ и УНЦ РАН включен в состав научных организаций Российской академии наук и переименован в Институт нефтехимии и катализа Российской академии наук (ИНК РАН).</w:t>
      </w:r>
    </w:p>
    <w:p w:rsidR="00BA4EBD" w:rsidRDefault="00BA4EBD" w:rsidP="00BA4EBD">
      <w:pPr>
        <w:jc w:val="both"/>
        <w:rPr>
          <w:sz w:val="28"/>
        </w:rPr>
      </w:pPr>
      <w:r>
        <w:rPr>
          <w:sz w:val="28"/>
        </w:rPr>
        <w:t xml:space="preserve">      На основании Постановления Правительства Российской Федерации от 19.11.2007 года № 785, Постановления Президиума Российской академии наук </w:t>
      </w:r>
    </w:p>
    <w:p w:rsidR="00BA4EBD" w:rsidRDefault="00BA4EBD" w:rsidP="00BA4EBD">
      <w:pPr>
        <w:jc w:val="both"/>
        <w:rPr>
          <w:sz w:val="28"/>
        </w:rPr>
      </w:pPr>
      <w:r>
        <w:rPr>
          <w:sz w:val="28"/>
        </w:rPr>
        <w:t xml:space="preserve"> от 18 декабря 2007 года № 274 Институт нефтехимии и катализа Российской академии наук переименован в Учреждение Российской академии наук Институт нефтехимии и катализа РАН (приказ от 22 мая 2008 года № 54/к).</w:t>
      </w:r>
    </w:p>
    <w:p w:rsidR="00BA4EBD" w:rsidRDefault="00BA4EBD" w:rsidP="00BA4EBD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Постановлением Президиума Российской академии наук от 13 декабря 2011 года № 262 изменен тип и наименование Института с Учреждения Российской академии наук Института нефтехимии и катализа РАН на Федеральное </w:t>
      </w:r>
      <w:r>
        <w:rPr>
          <w:sz w:val="28"/>
        </w:rPr>
        <w:lastRenderedPageBreak/>
        <w:t>государственное бюджетное учреждение науки Институт нефтехимии и катализа Российской академии наук.</w:t>
      </w:r>
    </w:p>
    <w:p w:rsidR="00BA4EBD" w:rsidRDefault="00BA4EBD" w:rsidP="00BA4EBD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t xml:space="preserve">  </w:t>
      </w:r>
      <w:r>
        <w:rPr>
          <w:sz w:val="28"/>
        </w:rPr>
        <w:t>В соответствии с Федеральным законом от 27 сентября 2013 г.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Российской Федерации от 30 декабря 2013 г. № 2591-р Институт передан в ведение Федерального агентства научных организаций (ФАНО России).</w:t>
      </w:r>
    </w:p>
    <w:p w:rsidR="00BA4EBD" w:rsidRDefault="00BA4EBD" w:rsidP="00BA4EBD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На основании приказа ФАНО России от 29 декабря 2017 года № 1033 Институт включен в состав Федерального государственного бюджетного научного учреждения Уфимского федерального исследовательского центра Российской академии наук (УФИЦ РАН) как Институт нефтехимии и катализа -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(ИНК УФИЦ РАН/ИНК РАН).</w:t>
      </w:r>
    </w:p>
    <w:p w:rsidR="0046714B" w:rsidRDefault="0046714B"/>
    <w:sectPr w:rsidR="0046714B" w:rsidSect="00CD3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6B"/>
    <w:rsid w:val="002C176B"/>
    <w:rsid w:val="0046714B"/>
    <w:rsid w:val="00BA4EBD"/>
    <w:rsid w:val="00C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644C-DF32-46C2-BE49-CCFAD088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EB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A4EB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4E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>inkran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2023-02-07T07:49:00Z</dcterms:created>
  <dcterms:modified xsi:type="dcterms:W3CDTF">2023-02-07T07:49:00Z</dcterms:modified>
</cp:coreProperties>
</file>